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ED" w:rsidRDefault="00EB0964">
      <w:pPr>
        <w:pStyle w:val="a3"/>
        <w:spacing w:before="59" w:line="322" w:lineRule="exact"/>
        <w:ind w:left="308" w:right="453" w:firstLine="0"/>
        <w:jc w:val="center"/>
      </w:pPr>
      <w:r>
        <w:t>Руководство</w:t>
      </w:r>
    </w:p>
    <w:p w:rsidR="00B35EED" w:rsidRDefault="00EB0964">
      <w:pPr>
        <w:pStyle w:val="a3"/>
        <w:ind w:left="308" w:right="457" w:firstLine="0"/>
        <w:jc w:val="center"/>
      </w:pPr>
      <w:r>
        <w:t>по соблюдению обязательных требований при осуществлении муниципального</w:t>
      </w:r>
      <w:r>
        <w:rPr>
          <w:spacing w:val="-67"/>
        </w:rPr>
        <w:t xml:space="preserve"> </w:t>
      </w:r>
      <w:r>
        <w:t xml:space="preserve">контроля за соблюдением Правил благоустройства на территории </w:t>
      </w:r>
      <w:r w:rsidR="00803353">
        <w:t>сельского поселения «Деревня Малая Песочня»</w:t>
      </w:r>
    </w:p>
    <w:p w:rsidR="00B35EED" w:rsidRDefault="00B35EED">
      <w:pPr>
        <w:pStyle w:val="a3"/>
        <w:spacing w:before="10"/>
        <w:ind w:left="0" w:firstLine="0"/>
        <w:jc w:val="left"/>
        <w:rPr>
          <w:sz w:val="27"/>
        </w:rPr>
      </w:pPr>
    </w:p>
    <w:p w:rsidR="00B35EED" w:rsidRDefault="00EB0964">
      <w:pPr>
        <w:pStyle w:val="a3"/>
        <w:ind w:right="258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>поселения «</w:t>
      </w:r>
      <w:r w:rsidR="00803353">
        <w:t>Деревня Малая Песочня</w:t>
      </w:r>
      <w:r w:rsidR="00BA1C9D"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(внеплановых),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и их уполномоченными представителями,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проверок)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муниципальными правовыми</w:t>
      </w:r>
      <w:r>
        <w:rPr>
          <w:spacing w:val="-1"/>
        </w:rPr>
        <w:t xml:space="preserve"> </w:t>
      </w:r>
      <w:r>
        <w:t>актами.</w:t>
      </w:r>
    </w:p>
    <w:p w:rsidR="00B35EED" w:rsidRDefault="00EB0964">
      <w:pPr>
        <w:pStyle w:val="a3"/>
        <w:spacing w:before="3"/>
        <w:ind w:right="262"/>
      </w:pPr>
      <w:r>
        <w:t>Предметом муниципального контроля за соблюдением требований 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поселения «Деревня Малая </w:t>
      </w:r>
      <w:proofErr w:type="gramStart"/>
      <w:r w:rsidR="00803353">
        <w:t>Песочня»</w:t>
      </w:r>
      <w:r w:rsidR="00803353">
        <w:rPr>
          <w:spacing w:val="1"/>
        </w:rPr>
        <w:t xml:space="preserve"> </w:t>
      </w:r>
      <w:r>
        <w:t xml:space="preserve"> (</w:t>
      </w:r>
      <w:proofErr w:type="gramEnd"/>
      <w:r>
        <w:t>далее - контроль за соблюдением требований Правил</w:t>
      </w:r>
      <w:r>
        <w:rPr>
          <w:spacing w:val="1"/>
        </w:rPr>
        <w:t xml:space="preserve"> </w:t>
      </w:r>
      <w:r>
        <w:t>благоустройства)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обязательных требований, установленных</w:t>
      </w:r>
      <w:r>
        <w:rPr>
          <w:spacing w:val="1"/>
        </w:rPr>
        <w:t xml:space="preserve"> </w:t>
      </w:r>
      <w:r>
        <w:t>Правилами благоустройства, а также организация и проведение мероприятий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нарушений.</w:t>
      </w:r>
    </w:p>
    <w:p w:rsidR="00B35EED" w:rsidRDefault="00EB0964">
      <w:pPr>
        <w:pStyle w:val="a3"/>
        <w:ind w:right="26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 w:rsidRPr="00BA1C9D">
        <w:rPr>
          <w:color w:val="000000" w:themeColor="text1"/>
          <w:spacing w:val="1"/>
        </w:rPr>
        <w:t xml:space="preserve"> </w:t>
      </w:r>
      <w:hyperlink r:id="rId5">
        <w:r w:rsidRPr="00BA1C9D">
          <w:rPr>
            <w:color w:val="000000" w:themeColor="text1"/>
          </w:rPr>
          <w:t>Правил</w:t>
        </w:r>
      </w:hyperlink>
      <w:r w:rsidRPr="00BA1C9D">
        <w:rPr>
          <w:color w:val="000000" w:themeColor="text1"/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>поселения</w:t>
      </w:r>
      <w:r>
        <w:t xml:space="preserve">, утвержденных решением </w:t>
      </w:r>
      <w:r w:rsidR="00803353">
        <w:t>Сельской</w:t>
      </w:r>
      <w:r w:rsidR="00BA1C9D">
        <w:t xml:space="preserve"> Думы </w:t>
      </w:r>
      <w:r w:rsidR="00803353">
        <w:t>сельского поселения «Деревня Малая Песочня»</w:t>
      </w:r>
      <w:r w:rsidR="00803353">
        <w:rPr>
          <w:spacing w:val="1"/>
        </w:rPr>
        <w:t xml:space="preserve"> </w:t>
      </w:r>
      <w:r w:rsidR="00803353">
        <w:t>от 26.03.2019 № 115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>сельского</w:t>
      </w:r>
      <w:r>
        <w:rPr>
          <w:spacing w:val="1"/>
        </w:rPr>
        <w:t xml:space="preserve"> </w:t>
      </w:r>
      <w:r>
        <w:t>поселения</w:t>
      </w:r>
      <w:r w:rsidR="00803353">
        <w:t xml:space="preserve"> «Деревня Малая Песочня»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следующее:</w:t>
      </w:r>
    </w:p>
    <w:p w:rsidR="00B35EED" w:rsidRDefault="00EB0964">
      <w:pPr>
        <w:pStyle w:val="a3"/>
        <w:ind w:right="261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предпринимателями</w:t>
      </w:r>
      <w:r>
        <w:rPr>
          <w:spacing w:val="-3"/>
        </w:rPr>
        <w:t xml:space="preserve"> </w:t>
      </w:r>
      <w:r>
        <w:t>относятся: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B35EED" w:rsidRDefault="00EB0964">
      <w:pPr>
        <w:pStyle w:val="a3"/>
        <w:ind w:right="266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временным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существующего благоустройства;</w:t>
      </w:r>
    </w:p>
    <w:p w:rsidR="006304E9" w:rsidRPr="006304E9" w:rsidRDefault="00EB0964" w:rsidP="006304E9">
      <w:pPr>
        <w:pStyle w:val="a4"/>
        <w:numPr>
          <w:ilvl w:val="0"/>
          <w:numId w:val="1"/>
        </w:numPr>
        <w:tabs>
          <w:tab w:val="left" w:pos="866"/>
        </w:tabs>
        <w:spacing w:before="2" w:line="240" w:lineRule="auto"/>
        <w:ind w:right="265" w:firstLine="566"/>
        <w:rPr>
          <w:sz w:val="28"/>
        </w:rPr>
      </w:pPr>
      <w:r>
        <w:rPr>
          <w:sz w:val="28"/>
        </w:rPr>
        <w:t>требования к установке указателей и информационных знаков,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поселения.</w:t>
      </w:r>
    </w:p>
    <w:p w:rsidR="006304E9" w:rsidRDefault="006304E9" w:rsidP="006304E9">
      <w:pPr>
        <w:pStyle w:val="a3"/>
        <w:spacing w:before="1"/>
        <w:ind w:right="269"/>
      </w:pPr>
      <w:r w:rsidRPr="006304E9"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 Взаимодействие с контролируемым лицом осуществляется при проведении след</w:t>
      </w:r>
      <w:r>
        <w:t xml:space="preserve">ующих контрольных мероприятий: инспекционный визит; выездная проверка; рейдовый осмотр; </w:t>
      </w:r>
      <w:r w:rsidRPr="006304E9">
        <w:t>документарная проверка.</w:t>
      </w:r>
      <w:r>
        <w:t xml:space="preserve"> </w:t>
      </w:r>
      <w:r w:rsidRPr="006304E9">
        <w:t>Без взаимодействия с контролируемым лицом прово</w:t>
      </w:r>
      <w:r>
        <w:t>дятся контрольное мероприятия:</w:t>
      </w:r>
      <w:r w:rsidRPr="006304E9">
        <w:t xml:space="preserve"> наблюдение за </w:t>
      </w:r>
      <w:r w:rsidRPr="006304E9">
        <w:lastRenderedPageBreak/>
        <w:t>соблюдением обязательных требова</w:t>
      </w:r>
      <w:r>
        <w:t xml:space="preserve">ний (мониторинг безопасности); </w:t>
      </w:r>
      <w:r w:rsidRPr="006304E9">
        <w:t xml:space="preserve">выездное обследование. </w:t>
      </w:r>
    </w:p>
    <w:p w:rsidR="006304E9" w:rsidRDefault="006304E9" w:rsidP="006304E9">
      <w:pPr>
        <w:pStyle w:val="a3"/>
        <w:spacing w:before="1"/>
        <w:ind w:right="269"/>
      </w:pPr>
      <w:r w:rsidRPr="006304E9">
        <w:t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35EED" w:rsidRDefault="00EB0964">
      <w:pPr>
        <w:pStyle w:val="a3"/>
        <w:ind w:right="260"/>
      </w:pP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предприниматели, их уполномоченные представители, допустившие нарушение</w:t>
      </w:r>
      <w:r>
        <w:rPr>
          <w:spacing w:val="1"/>
        </w:rPr>
        <w:t xml:space="preserve"> </w:t>
      </w:r>
      <w:r>
        <w:t>Федерального закона от 26.12.2008 № 294-ФЗ «О защите прав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7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препятствующие проведению проверок, уклоняющиеся от проведения проверок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 контроля об устранении выявленных нарушений обязательных</w:t>
      </w:r>
      <w:r>
        <w:rPr>
          <w:spacing w:val="1"/>
        </w:rPr>
        <w:t xml:space="preserve"> </w:t>
      </w:r>
      <w:r>
        <w:t>требований или требований, установленных муниципальными правовыми актами,</w:t>
      </w:r>
      <w:r>
        <w:rPr>
          <w:spacing w:val="-6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304E9" w:rsidRDefault="006304E9">
      <w:pPr>
        <w:pStyle w:val="a3"/>
        <w:ind w:right="260"/>
      </w:pPr>
    </w:p>
    <w:p w:rsidR="00B35EED" w:rsidRDefault="00B35EED">
      <w:pPr>
        <w:pStyle w:val="a3"/>
        <w:spacing w:before="3"/>
        <w:ind w:left="0" w:firstLine="0"/>
        <w:jc w:val="left"/>
        <w:rPr>
          <w:sz w:val="14"/>
        </w:rPr>
      </w:pPr>
    </w:p>
    <w:p w:rsidR="00B35EED" w:rsidRDefault="00EB0964">
      <w:pPr>
        <w:pStyle w:val="a3"/>
        <w:spacing w:before="89"/>
        <w:ind w:left="1309" w:right="1458" w:firstLine="2"/>
        <w:jc w:val="center"/>
      </w:pPr>
      <w:r>
        <w:t>Нормативно-правовые акты, содержащие 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</w:p>
    <w:p w:rsidR="00B35EED" w:rsidRDefault="00EB0964">
      <w:pPr>
        <w:pStyle w:val="a3"/>
        <w:spacing w:before="2"/>
        <w:ind w:left="308" w:right="455" w:firstLine="0"/>
        <w:jc w:val="center"/>
      </w:pPr>
      <w:r>
        <w:t>мероприятий по муниципальному контролю за соблюдением Правил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B35EED" w:rsidRDefault="00B35EED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800"/>
      </w:tblGrid>
      <w:tr w:rsidR="00B35EED" w:rsidTr="006304E9">
        <w:trPr>
          <w:trHeight w:val="458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7"/>
              <w:ind w:left="892"/>
            </w:pPr>
            <w:r>
              <w:t>Законодательство</w:t>
            </w:r>
          </w:p>
        </w:tc>
        <w:tc>
          <w:tcPr>
            <w:tcW w:w="4800" w:type="dxa"/>
          </w:tcPr>
          <w:p w:rsidR="00B35EED" w:rsidRDefault="006304E9" w:rsidP="006304E9">
            <w:pPr>
              <w:pStyle w:val="TableParagraph"/>
              <w:spacing w:before="97"/>
              <w:ind w:left="2"/>
              <w:jc w:val="center"/>
            </w:pPr>
            <w:r>
              <w:t>Обязательные требования</w:t>
            </w:r>
          </w:p>
        </w:tc>
      </w:tr>
      <w:tr w:rsidR="00B35EED" w:rsidTr="006304E9">
        <w:trPr>
          <w:trHeight w:val="1723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4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hyperlink r:id="rId6">
              <w:r>
                <w:t>закон</w:t>
              </w:r>
              <w:r>
                <w:rPr>
                  <w:spacing w:val="-1"/>
                </w:rPr>
                <w:t xml:space="preserve"> </w:t>
              </w:r>
            </w:hyperlink>
            <w:r>
              <w:t>от 26.12.2008</w:t>
            </w:r>
          </w:p>
          <w:p w:rsidR="00B35EED" w:rsidRDefault="00EB0964" w:rsidP="006A2DE1">
            <w:pPr>
              <w:pStyle w:val="TableParagraph"/>
              <w:spacing w:before="2"/>
              <w:ind w:right="-2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294-ФЗ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юридических лиц и</w:t>
            </w:r>
          </w:p>
          <w:p w:rsidR="00B35EED" w:rsidRDefault="00EB0964">
            <w:pPr>
              <w:pStyle w:val="TableParagraph"/>
              <w:ind w:right="1198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-6"/>
              </w:rPr>
              <w:t xml:space="preserve"> </w:t>
            </w:r>
            <w:r>
              <w:t>при</w:t>
            </w:r>
          </w:p>
          <w:p w:rsidR="006304E9" w:rsidRPr="006304E9" w:rsidRDefault="00EB0964" w:rsidP="006304E9">
            <w:pPr>
              <w:pStyle w:val="TableParagraph"/>
              <w:spacing w:before="1"/>
            </w:pP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 w:rsidR="006304E9" w:rsidRPr="006304E9">
              <w:t xml:space="preserve"> контроля (надзора) и</w:t>
            </w:r>
          </w:p>
          <w:p w:rsidR="00B35EED" w:rsidRDefault="006304E9" w:rsidP="006304E9">
            <w:pPr>
              <w:pStyle w:val="TableParagraph"/>
              <w:spacing w:before="1"/>
            </w:pPr>
            <w:r w:rsidRPr="006304E9">
              <w:t>муниципального контроля»</w:t>
            </w:r>
          </w:p>
        </w:tc>
        <w:tc>
          <w:tcPr>
            <w:tcW w:w="4800" w:type="dxa"/>
          </w:tcPr>
          <w:p w:rsidR="00B35EED" w:rsidRDefault="00EB0964" w:rsidP="006A2DE1">
            <w:pPr>
              <w:pStyle w:val="TableParagraph"/>
              <w:spacing w:before="94"/>
              <w:ind w:left="59" w:right="296"/>
            </w:pPr>
            <w:r>
              <w:t>Принимать меры по обеспечению соблюдения обязательных</w:t>
            </w:r>
            <w:r>
              <w:rPr>
                <w:spacing w:val="-52"/>
              </w:rPr>
              <w:t xml:space="preserve"> </w:t>
            </w:r>
            <w:r>
              <w:t>требований, требований, установленных нормативно-правовыми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304E9" w:rsidRDefault="006A2DE1" w:rsidP="000F4F45">
            <w:pPr>
              <w:pStyle w:val="TableParagraph"/>
              <w:spacing w:before="94"/>
              <w:ind w:left="0"/>
            </w:pPr>
            <w:r w:rsidRPr="006A2DE1">
              <w:t xml:space="preserve">Решение </w:t>
            </w:r>
            <w:r w:rsidR="00803353">
              <w:t>Сельской</w:t>
            </w:r>
            <w:r w:rsidRPr="006A2DE1">
              <w:t xml:space="preserve"> Думы </w:t>
            </w:r>
            <w:r w:rsidR="00803353">
              <w:t>сельского</w:t>
            </w:r>
            <w:r w:rsidRPr="006A2DE1">
              <w:t xml:space="preserve"> поселения «</w:t>
            </w:r>
            <w:r w:rsidR="00803353">
              <w:t>Деревня Малая Песочня</w:t>
            </w:r>
            <w:r w:rsidRPr="006A2DE1">
              <w:t xml:space="preserve">» </w:t>
            </w:r>
            <w:r w:rsidR="000F4F45" w:rsidRPr="000F4F45">
              <w:t>от 24.09.2021   № 50</w:t>
            </w:r>
            <w:r w:rsidRPr="000F4F45">
              <w:t xml:space="preserve">«Об утверждении Положения о муниципальном контроле за соблюдением Правил благоустройства территорий </w:t>
            </w:r>
            <w:r w:rsidR="000F4F45" w:rsidRPr="000F4F45">
              <w:t>сельского поселения «Деревня Малая Песочня</w:t>
            </w:r>
            <w:r w:rsidRPr="000F4F45">
              <w:t>»</w:t>
            </w: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A2DE1" w:rsidRPr="006A2DE1" w:rsidRDefault="006A2DE1" w:rsidP="006A2DE1">
            <w:r w:rsidRPr="006A2DE1">
              <w:t xml:space="preserve">Решение </w:t>
            </w:r>
            <w:r w:rsidR="000F4F45">
              <w:t>Сельской Думы от 26.03.2019 № 115</w:t>
            </w:r>
            <w:r w:rsidRPr="006A2DE1">
              <w:t xml:space="preserve"> «Об утверждении Правил благоустройства территорий </w:t>
            </w:r>
            <w:r w:rsidR="000B5E8A">
              <w:t xml:space="preserve">сельского </w:t>
            </w:r>
            <w:r w:rsidRPr="006A2DE1">
              <w:t>поселения «</w:t>
            </w:r>
            <w:r w:rsidR="000B5E8A">
              <w:t>Деревня Малая Песочня</w:t>
            </w:r>
            <w:bookmarkStart w:id="0" w:name="_GoBack"/>
            <w:bookmarkEnd w:id="0"/>
            <w:r w:rsidRPr="006A2DE1">
              <w:t>».</w:t>
            </w:r>
          </w:p>
          <w:p w:rsidR="006304E9" w:rsidRDefault="006304E9">
            <w:pPr>
              <w:pStyle w:val="TableParagraph"/>
              <w:spacing w:before="94"/>
            </w:pP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</w:tbl>
    <w:p w:rsidR="00B35EED" w:rsidRDefault="00B35EED">
      <w:pPr>
        <w:sectPr w:rsidR="00B35EED" w:rsidSect="006304E9">
          <w:type w:val="continuous"/>
          <w:pgSz w:w="11910" w:h="16840"/>
          <w:pgMar w:top="880" w:right="300" w:bottom="280" w:left="1300" w:header="720" w:footer="720" w:gutter="0"/>
          <w:cols w:space="720"/>
        </w:sectPr>
      </w:pPr>
    </w:p>
    <w:p w:rsidR="00B35EED" w:rsidRDefault="00B35EED">
      <w:pPr>
        <w:pStyle w:val="a3"/>
        <w:spacing w:before="2"/>
        <w:ind w:left="0" w:firstLine="0"/>
        <w:jc w:val="left"/>
        <w:rPr>
          <w:sz w:val="20"/>
        </w:rPr>
      </w:pPr>
    </w:p>
    <w:p w:rsidR="00B35EED" w:rsidRDefault="00EB0964">
      <w:pPr>
        <w:pStyle w:val="a3"/>
        <w:spacing w:before="89"/>
        <w:ind w:left="308" w:right="450" w:firstLine="0"/>
        <w:jc w:val="center"/>
      </w:pPr>
      <w:r>
        <w:t>Административная</w:t>
      </w:r>
      <w:r>
        <w:rPr>
          <w:spacing w:val="-6"/>
        </w:rPr>
        <w:t xml:space="preserve"> </w:t>
      </w:r>
      <w:r>
        <w:t>ответственность</w:t>
      </w:r>
    </w:p>
    <w:p w:rsidR="00B35EED" w:rsidRDefault="00B35EED">
      <w:pPr>
        <w:pStyle w:val="a3"/>
        <w:spacing w:before="2"/>
        <w:ind w:left="0" w:firstLine="0"/>
        <w:jc w:val="left"/>
      </w:pPr>
    </w:p>
    <w:p w:rsidR="00B35EED" w:rsidRDefault="00EB0964">
      <w:pPr>
        <w:pStyle w:val="a3"/>
        <w:ind w:right="265" w:firstLine="540"/>
      </w:pPr>
      <w:r>
        <w:t>В случае выявления нарушений по результатам проверок, осуществляемых в</w:t>
      </w:r>
      <w:r>
        <w:rPr>
          <w:spacing w:val="1"/>
        </w:rPr>
        <w:t xml:space="preserve"> </w:t>
      </w:r>
      <w:r>
        <w:t>рамках муниципального контроля, субъектам надзора выдаются предписания 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 к административной ответственности в виде предупреждения или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штрафа.</w:t>
      </w:r>
    </w:p>
    <w:p w:rsidR="00B35EED" w:rsidRDefault="00B35EED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695"/>
      </w:tblGrid>
      <w:tr w:rsidR="00B35EED">
        <w:trPr>
          <w:trHeight w:val="1216"/>
        </w:trPr>
        <w:tc>
          <w:tcPr>
            <w:tcW w:w="1985" w:type="dxa"/>
          </w:tcPr>
          <w:p w:rsidR="00B35EED" w:rsidRDefault="00EB0964">
            <w:pPr>
              <w:pStyle w:val="TableParagraph"/>
              <w:spacing w:before="97"/>
              <w:ind w:left="155"/>
            </w:pPr>
            <w:r>
              <w:t>Законодательство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2135" w:right="2125"/>
              <w:jc w:val="center"/>
            </w:pPr>
            <w:r>
              <w:t>Нарушение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7"/>
              <w:ind w:left="357" w:right="347" w:firstLine="1"/>
              <w:jc w:val="center"/>
            </w:pPr>
            <w:r>
              <w:t>Нормативный акт,</w:t>
            </w:r>
            <w:r>
              <w:rPr>
                <w:spacing w:val="1"/>
              </w:rPr>
              <w:t xml:space="preserve"> </w:t>
            </w:r>
            <w:r>
              <w:t>предусматривающий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</w:p>
        </w:tc>
      </w:tr>
      <w:tr w:rsidR="00B35EED">
        <w:trPr>
          <w:trHeight w:val="1722"/>
        </w:trPr>
        <w:tc>
          <w:tcPr>
            <w:tcW w:w="1985" w:type="dxa"/>
            <w:vMerge w:val="restart"/>
          </w:tcPr>
          <w:p w:rsidR="00B35EED" w:rsidRDefault="00EB0964">
            <w:pPr>
              <w:pStyle w:val="TableParagraph"/>
              <w:spacing w:before="97"/>
              <w:ind w:right="52"/>
              <w:jc w:val="both"/>
            </w:pPr>
            <w:r>
              <w:t xml:space="preserve">Федеральный </w:t>
            </w:r>
            <w:hyperlink r:id="rId7">
              <w:r>
                <w:t>закон</w:t>
              </w:r>
            </w:hyperlink>
            <w:r>
              <w:rPr>
                <w:spacing w:val="-52"/>
              </w:rPr>
              <w:t xml:space="preserve"> </w:t>
            </w:r>
            <w:r>
              <w:t>от 26.12.2008 №</w:t>
            </w:r>
          </w:p>
          <w:p w:rsidR="00B35EED" w:rsidRDefault="00EB0964">
            <w:pPr>
              <w:pStyle w:val="TableParagraph"/>
              <w:ind w:right="161"/>
              <w:jc w:val="both"/>
            </w:pPr>
            <w:r>
              <w:t>294-ФЗ «О защите</w:t>
            </w:r>
            <w:r>
              <w:rPr>
                <w:spacing w:val="-52"/>
              </w:rPr>
              <w:t xml:space="preserve"> </w:t>
            </w:r>
            <w:r>
              <w:t>прав юридических</w:t>
            </w:r>
            <w:r>
              <w:rPr>
                <w:spacing w:val="-5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5EED" w:rsidRDefault="00EB0964">
            <w:pPr>
              <w:pStyle w:val="TableParagraph"/>
              <w:ind w:right="4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1"/>
              </w:rPr>
              <w:t xml:space="preserve"> </w:t>
            </w:r>
            <w:r>
              <w:t>при осуществлении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контроля (надзора)</w:t>
            </w:r>
            <w:r>
              <w:rPr>
                <w:spacing w:val="-52"/>
              </w:rPr>
              <w:t xml:space="preserve"> </w:t>
            </w:r>
            <w:r>
              <w:t>и муниципального</w:t>
            </w:r>
            <w:r>
              <w:rPr>
                <w:spacing w:val="1"/>
              </w:rPr>
              <w:t xml:space="preserve"> </w:t>
            </w:r>
            <w:r>
              <w:t>контроля»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 w:line="252" w:lineRule="exact"/>
              <w:ind w:left="61"/>
            </w:pPr>
            <w:r>
              <w:t>Воспрепятствование</w:t>
            </w:r>
            <w:r>
              <w:rPr>
                <w:spacing w:val="-3"/>
              </w:rPr>
              <w:t xml:space="preserve"> </w:t>
            </w:r>
            <w:r>
              <w:t>законной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B35EED" w:rsidRDefault="00EB0964">
            <w:pPr>
              <w:pStyle w:val="TableParagraph"/>
              <w:ind w:left="61" w:right="146"/>
            </w:pPr>
            <w:r>
              <w:t>должностного лица органа государственного контроля</w:t>
            </w:r>
            <w:r>
              <w:rPr>
                <w:spacing w:val="-52"/>
              </w:rPr>
              <w:t xml:space="preserve"> </w:t>
            </w:r>
            <w:r>
              <w:t>(надзора), должностного лица организации,</w:t>
            </w:r>
            <w:r>
              <w:rPr>
                <w:spacing w:val="1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08"/>
            </w:pPr>
            <w:r>
              <w:t>законами на осуществление государственного надзора,</w:t>
            </w:r>
            <w:r>
              <w:rPr>
                <w:spacing w:val="-52"/>
              </w:rPr>
              <w:t xml:space="preserve"> </w:t>
            </w:r>
            <w:r>
              <w:t>должностного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695" w:type="dxa"/>
          </w:tcPr>
          <w:p w:rsidR="00B35EED" w:rsidRDefault="005A4BDE">
            <w:pPr>
              <w:pStyle w:val="TableParagraph"/>
              <w:spacing w:before="97"/>
              <w:ind w:left="300" w:right="292"/>
              <w:jc w:val="center"/>
            </w:pPr>
            <w:hyperlink r:id="rId8">
              <w:r w:rsidR="00EB0964">
                <w:t>ст. 19.4.1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  <w:tr w:rsidR="00B35EED">
        <w:trPr>
          <w:trHeight w:val="2227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4"/>
              <w:ind w:left="61" w:right="668"/>
            </w:pPr>
            <w:r>
              <w:t>Невыполнение в срок законного предписания</w:t>
            </w:r>
            <w:r>
              <w:rPr>
                <w:spacing w:val="1"/>
              </w:rPr>
              <w:t xml:space="preserve"> </w:t>
            </w:r>
            <w:r>
              <w:t>(постановления, представления, решения) органа</w:t>
            </w:r>
            <w:r>
              <w:rPr>
                <w:spacing w:val="-52"/>
              </w:rPr>
              <w:t xml:space="preserve"> </w:t>
            </w:r>
            <w:r>
              <w:t>(должностного</w:t>
            </w:r>
            <w:r>
              <w:rPr>
                <w:spacing w:val="-1"/>
              </w:rPr>
              <w:t xml:space="preserve"> </w:t>
            </w:r>
            <w:r>
              <w:t>лица),</w:t>
            </w:r>
            <w:r>
              <w:rPr>
                <w:spacing w:val="-1"/>
              </w:rPr>
              <w:t xml:space="preserve"> </w:t>
            </w:r>
            <w:r>
              <w:t>осуществляющего</w:t>
            </w:r>
          </w:p>
          <w:p w:rsidR="00B35EED" w:rsidRDefault="00EB0964">
            <w:pPr>
              <w:pStyle w:val="TableParagraph"/>
              <w:spacing w:line="242" w:lineRule="auto"/>
              <w:ind w:left="61" w:right="629"/>
            </w:pPr>
            <w:r>
              <w:t>государственный надзор (контроль), организации</w:t>
            </w:r>
            <w:r>
              <w:rPr>
                <w:spacing w:val="-52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63"/>
            </w:pPr>
            <w:r>
              <w:t>законами на осуществление государственного надзора</w:t>
            </w:r>
            <w:r>
              <w:rPr>
                <w:spacing w:val="-52"/>
              </w:rPr>
              <w:t xml:space="preserve"> </w:t>
            </w:r>
            <w:r>
              <w:t>(должностного лица), органа (должностного лица)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4"/>
              <w:ind w:left="300" w:right="291"/>
              <w:jc w:val="center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19.5 КоАП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</w:tr>
      <w:tr w:rsidR="00B35EED">
        <w:trPr>
          <w:trHeight w:val="2481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61" w:right="927"/>
            </w:pPr>
            <w:r>
              <w:t>Неповиновение законному распоряжению или</w:t>
            </w:r>
            <w:r>
              <w:rPr>
                <w:spacing w:val="-52"/>
              </w:rPr>
              <w:t xml:space="preserve"> </w:t>
            </w:r>
            <w:r>
              <w:t>требованию</w:t>
            </w:r>
            <w:r>
              <w:rPr>
                <w:spacing w:val="-3"/>
              </w:rPr>
              <w:t xml:space="preserve"> </w:t>
            </w:r>
            <w:r>
              <w:t>должностного лица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</w:p>
          <w:p w:rsidR="00B35EED" w:rsidRDefault="00EB0964">
            <w:pPr>
              <w:pStyle w:val="TableParagraph"/>
              <w:ind w:left="61" w:right="85"/>
            </w:pPr>
            <w:r>
              <w:t>осуществляющего государственный надзор (контроль),</w:t>
            </w:r>
            <w:r>
              <w:rPr>
                <w:spacing w:val="-52"/>
              </w:rPr>
              <w:t xml:space="preserve"> </w:t>
            </w:r>
            <w:r>
              <w:t>государственный финансовый контроль, должностного</w:t>
            </w:r>
            <w:r>
              <w:rPr>
                <w:spacing w:val="-52"/>
              </w:rPr>
              <w:t xml:space="preserve"> </w:t>
            </w:r>
            <w:r>
              <w:t>лица организации, уполномоченной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федеральными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3"/>
              </w:rPr>
              <w:t xml:space="preserve"> </w:t>
            </w:r>
            <w:r>
              <w:t>на осуществление</w:t>
            </w:r>
          </w:p>
          <w:p w:rsidR="00B35EED" w:rsidRDefault="00EB0964">
            <w:pPr>
              <w:pStyle w:val="TableParagraph"/>
              <w:ind w:left="61" w:right="166"/>
            </w:pPr>
            <w:r>
              <w:t>государственного надзора, должностного лица органа,</w:t>
            </w:r>
            <w:r>
              <w:rPr>
                <w:spacing w:val="-52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контроль,</w:t>
            </w:r>
          </w:p>
          <w:p w:rsidR="00B35EED" w:rsidRDefault="00EB0964">
            <w:pPr>
              <w:pStyle w:val="TableParagraph"/>
              <w:ind w:left="61"/>
            </w:pP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финансовый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5A4BDE">
            <w:pPr>
              <w:pStyle w:val="TableParagraph"/>
              <w:spacing w:before="97"/>
              <w:ind w:left="300" w:right="292"/>
              <w:jc w:val="center"/>
            </w:pPr>
            <w:hyperlink r:id="rId9">
              <w:r w:rsidR="00EB0964">
                <w:t>ч.</w:t>
              </w:r>
              <w:r w:rsidR="00EB0964">
                <w:rPr>
                  <w:spacing w:val="-1"/>
                </w:rPr>
                <w:t xml:space="preserve"> </w:t>
              </w:r>
              <w:r w:rsidR="00EB0964">
                <w:t>1 ст. 19.4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</w:tbl>
    <w:p w:rsidR="00EB0964" w:rsidRDefault="00EB0964"/>
    <w:sectPr w:rsidR="00EB0964">
      <w:pgSz w:w="11910" w:h="16840"/>
      <w:pgMar w:top="94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879"/>
    <w:multiLevelType w:val="hybridMultilevel"/>
    <w:tmpl w:val="0A1AE298"/>
    <w:lvl w:ilvl="0" w:tplc="5B7E46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414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AB025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42276C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B6CF8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31D8AA9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D25B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CF1C20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1F2A05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EED"/>
    <w:rsid w:val="000B5E8A"/>
    <w:rsid w:val="000F4F45"/>
    <w:rsid w:val="00266131"/>
    <w:rsid w:val="002D3F52"/>
    <w:rsid w:val="005A4BDE"/>
    <w:rsid w:val="006304E9"/>
    <w:rsid w:val="006A2DE1"/>
    <w:rsid w:val="00803353"/>
    <w:rsid w:val="00B35EED"/>
    <w:rsid w:val="00BA1C9D"/>
    <w:rsid w:val="00E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9D0"/>
  <w15:docId w15:val="{F266413B-B38B-4EC1-AD74-5DA2FC50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48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BF05F2934D1B0B4B5E559AF7771C853B1A69BGB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9FC572934D1B0B4B5E5G57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D71FAD6475B89A85BBA7814AEE90D581A232853E7488A65EB98F45989264A3E7FAB76272AEF254AF35C3C4281Dd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 ТИС</dc:creator>
  <cp:lastModifiedBy>МАЛАЯ ПЕСОЧНЯ</cp:lastModifiedBy>
  <cp:revision>5</cp:revision>
  <dcterms:created xsi:type="dcterms:W3CDTF">2023-07-26T12:15:00Z</dcterms:created>
  <dcterms:modified xsi:type="dcterms:W3CDTF">2025-02-06T07:28:00Z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