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8B" w:rsidRPr="00703E4E" w:rsidRDefault="00703E4E" w:rsidP="00703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E4E">
        <w:rPr>
          <w:rFonts w:ascii="Times New Roman" w:hAnsi="Times New Roman" w:cs="Times New Roman"/>
          <w:b/>
          <w:sz w:val="26"/>
          <w:szCs w:val="26"/>
        </w:rPr>
        <w:t>Информация о проверках за 202</w:t>
      </w:r>
      <w:r w:rsidR="00F636CB">
        <w:rPr>
          <w:rFonts w:ascii="Times New Roman" w:hAnsi="Times New Roman" w:cs="Times New Roman"/>
          <w:b/>
          <w:sz w:val="26"/>
          <w:szCs w:val="26"/>
        </w:rPr>
        <w:t>2</w:t>
      </w:r>
      <w:r w:rsidRPr="00703E4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03E4E" w:rsidRDefault="00703E4E">
      <w:pPr>
        <w:rPr>
          <w:rFonts w:ascii="Times New Roman" w:hAnsi="Times New Roman" w:cs="Times New Roman"/>
          <w:sz w:val="26"/>
          <w:szCs w:val="26"/>
        </w:rPr>
      </w:pPr>
    </w:p>
    <w:p w:rsidR="008F1777" w:rsidRDefault="00703E4E" w:rsidP="005B789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F636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в отношении администрации сельского поселения «</w:t>
      </w:r>
      <w:r w:rsidR="00F636CB">
        <w:rPr>
          <w:rFonts w:ascii="Times New Roman" w:hAnsi="Times New Roman" w:cs="Times New Roman"/>
          <w:sz w:val="26"/>
          <w:szCs w:val="26"/>
        </w:rPr>
        <w:t>Деревня Малая Песочня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27EB2">
        <w:rPr>
          <w:rFonts w:ascii="Times New Roman" w:hAnsi="Times New Roman" w:cs="Times New Roman"/>
          <w:sz w:val="26"/>
          <w:szCs w:val="26"/>
        </w:rPr>
        <w:t xml:space="preserve"> были проведены </w:t>
      </w:r>
      <w:r w:rsidR="00E75221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проверки:</w:t>
      </w:r>
    </w:p>
    <w:p w:rsidR="00010288" w:rsidRDefault="00DA102E" w:rsidP="00E7522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9FA">
        <w:rPr>
          <w:rFonts w:ascii="Times New Roman" w:hAnsi="Times New Roman" w:cs="Times New Roman"/>
          <w:sz w:val="26"/>
          <w:szCs w:val="26"/>
        </w:rPr>
        <w:t>С 29.03.2022 г. по 07.04. 2022 г Отделом финансов Кировской районной администрации проведена плановая проверка соблюдения требований бюджетного законодательства</w:t>
      </w:r>
      <w:r w:rsidR="005949FA" w:rsidRPr="005949FA">
        <w:rPr>
          <w:rFonts w:ascii="Times New Roman" w:hAnsi="Times New Roman" w:cs="Times New Roman"/>
          <w:sz w:val="26"/>
          <w:szCs w:val="26"/>
        </w:rPr>
        <w:t xml:space="preserve"> Российской Федерации при исполнении межбюджетных трансфертов, переданных бюджету сельского поселения «Деревня Малая Песочня» из бюджета муниципального района «Город Киров и Кировский район» на осуществление полномочий в области использования автомобильных дорог и осуществления дорожной деятельности, на улучшение условий функционирования фельдшерско-акушерских пунктов и</w:t>
      </w:r>
      <w:proofErr w:type="gramEnd"/>
      <w:r w:rsidR="005949FA" w:rsidRPr="005949FA">
        <w:rPr>
          <w:rFonts w:ascii="Times New Roman" w:hAnsi="Times New Roman" w:cs="Times New Roman"/>
          <w:sz w:val="26"/>
          <w:szCs w:val="26"/>
        </w:rPr>
        <w:t xml:space="preserve"> на содержание автомобильных дорог общего пользования местного значения и искусственных дорожных сооружений. Выявленные нарушения устранены.</w:t>
      </w:r>
    </w:p>
    <w:p w:rsidR="00E75221" w:rsidRPr="00E75221" w:rsidRDefault="00E75221" w:rsidP="00E75221">
      <w:pPr>
        <w:pStyle w:val="a6"/>
        <w:numPr>
          <w:ilvl w:val="0"/>
          <w:numId w:val="4"/>
        </w:numPr>
        <w:spacing w:before="240" w:beforeAutospacing="0" w:after="240" w:afterAutospacing="0"/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22 апреля 2022 года</w:t>
      </w:r>
      <w:r w:rsidRPr="00E75221">
        <w:rPr>
          <w:sz w:val="28"/>
          <w:szCs w:val="28"/>
        </w:rPr>
        <w:t xml:space="preserve"> Межрайонным отделом надзорной деятельности и профилактической работы Кировского, Куйбышевского</w:t>
      </w:r>
      <w:r>
        <w:rPr>
          <w:sz w:val="28"/>
          <w:szCs w:val="28"/>
        </w:rPr>
        <w:t>,</w:t>
      </w:r>
      <w:r w:rsidRPr="00E75221">
        <w:rPr>
          <w:sz w:val="28"/>
          <w:szCs w:val="28"/>
        </w:rPr>
        <w:t xml:space="preserve"> Барятинского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</w:t>
      </w:r>
      <w:r w:rsidRPr="00E75221">
        <w:rPr>
          <w:sz w:val="28"/>
          <w:szCs w:val="28"/>
        </w:rPr>
        <w:t xml:space="preserve">районов УНД и </w:t>
      </w:r>
      <w:proofErr w:type="gramStart"/>
      <w:r w:rsidRPr="00E75221">
        <w:rPr>
          <w:sz w:val="28"/>
          <w:szCs w:val="28"/>
        </w:rPr>
        <w:t>ПР</w:t>
      </w:r>
      <w:proofErr w:type="gramEnd"/>
      <w:r w:rsidRPr="00E75221">
        <w:rPr>
          <w:sz w:val="28"/>
          <w:szCs w:val="28"/>
        </w:rPr>
        <w:t xml:space="preserve"> ГУ МЧС России по Калужской области в отношении администрации сельского поселения «</w:t>
      </w:r>
      <w:r>
        <w:rPr>
          <w:sz w:val="28"/>
          <w:szCs w:val="28"/>
        </w:rPr>
        <w:t>Деревня Малая Песочня</w:t>
      </w:r>
      <w:r w:rsidRPr="00E75221">
        <w:rPr>
          <w:sz w:val="28"/>
          <w:szCs w:val="28"/>
        </w:rPr>
        <w:t xml:space="preserve">» была проведена </w:t>
      </w:r>
      <w:r>
        <w:rPr>
          <w:sz w:val="28"/>
          <w:szCs w:val="28"/>
        </w:rPr>
        <w:t xml:space="preserve">плановая выездная </w:t>
      </w:r>
      <w:r w:rsidRPr="00E75221">
        <w:rPr>
          <w:sz w:val="28"/>
          <w:szCs w:val="28"/>
        </w:rPr>
        <w:t>проверка соблюдения треб</w:t>
      </w:r>
      <w:r>
        <w:rPr>
          <w:sz w:val="28"/>
          <w:szCs w:val="28"/>
        </w:rPr>
        <w:t>ований пожарной безопасности.  </w:t>
      </w:r>
      <w:r w:rsidRPr="00E75221">
        <w:rPr>
          <w:sz w:val="28"/>
          <w:szCs w:val="28"/>
        </w:rPr>
        <w:t>Проведена работа по устранению выявленных нарушений требований пожарной безопасности.</w:t>
      </w:r>
    </w:p>
    <w:p w:rsidR="00E75221" w:rsidRPr="00E75221" w:rsidRDefault="00E75221" w:rsidP="00E75221">
      <w:pPr>
        <w:pStyle w:val="a6"/>
        <w:numPr>
          <w:ilvl w:val="0"/>
          <w:numId w:val="4"/>
        </w:numPr>
        <w:spacing w:before="240" w:beforeAutospacing="0" w:after="240" w:afterAutospacing="0"/>
        <w:ind w:left="0" w:firstLine="709"/>
        <w:jc w:val="both"/>
        <w:rPr>
          <w:sz w:val="28"/>
          <w:szCs w:val="28"/>
        </w:rPr>
      </w:pPr>
      <w:r w:rsidRPr="00E75221">
        <w:rPr>
          <w:sz w:val="26"/>
          <w:szCs w:val="26"/>
        </w:rPr>
        <w:t>15</w:t>
      </w:r>
      <w:r>
        <w:rPr>
          <w:sz w:val="26"/>
          <w:szCs w:val="26"/>
        </w:rPr>
        <w:t xml:space="preserve">июля </w:t>
      </w:r>
      <w:r w:rsidRPr="00E75221"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года </w:t>
      </w:r>
      <w:r w:rsidRPr="00E75221">
        <w:rPr>
          <w:sz w:val="28"/>
          <w:szCs w:val="28"/>
        </w:rPr>
        <w:t>Межрайонным отделом надзорной деятельности и профилактической работы Кировского, Куйбышевского</w:t>
      </w:r>
      <w:r>
        <w:rPr>
          <w:sz w:val="28"/>
          <w:szCs w:val="28"/>
        </w:rPr>
        <w:t>,</w:t>
      </w:r>
      <w:r w:rsidRPr="00E75221">
        <w:rPr>
          <w:sz w:val="28"/>
          <w:szCs w:val="28"/>
        </w:rPr>
        <w:t xml:space="preserve"> Барятинского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</w:t>
      </w:r>
      <w:r w:rsidRPr="00E75221">
        <w:rPr>
          <w:sz w:val="28"/>
          <w:szCs w:val="28"/>
        </w:rPr>
        <w:t xml:space="preserve">районов УНД и </w:t>
      </w:r>
      <w:proofErr w:type="gramStart"/>
      <w:r w:rsidRPr="00E75221">
        <w:rPr>
          <w:sz w:val="28"/>
          <w:szCs w:val="28"/>
        </w:rPr>
        <w:t>ПР</w:t>
      </w:r>
      <w:proofErr w:type="gramEnd"/>
      <w:r w:rsidRPr="00E75221">
        <w:rPr>
          <w:sz w:val="28"/>
          <w:szCs w:val="28"/>
        </w:rPr>
        <w:t xml:space="preserve"> ГУ МЧС России по Калужской области в отношении администрации сельского поселения «</w:t>
      </w:r>
      <w:r>
        <w:rPr>
          <w:sz w:val="28"/>
          <w:szCs w:val="28"/>
        </w:rPr>
        <w:t>Деревня Малая Песочня</w:t>
      </w:r>
      <w:r w:rsidRPr="00E75221">
        <w:rPr>
          <w:sz w:val="28"/>
          <w:szCs w:val="28"/>
        </w:rPr>
        <w:t xml:space="preserve">» была проведена </w:t>
      </w:r>
      <w:r>
        <w:rPr>
          <w:sz w:val="28"/>
          <w:szCs w:val="28"/>
        </w:rPr>
        <w:t xml:space="preserve">плановая выездная </w:t>
      </w:r>
      <w:r w:rsidRPr="00E75221">
        <w:rPr>
          <w:sz w:val="28"/>
          <w:szCs w:val="28"/>
        </w:rPr>
        <w:t>проверка соблюдения треб</w:t>
      </w:r>
      <w:r>
        <w:rPr>
          <w:sz w:val="28"/>
          <w:szCs w:val="28"/>
        </w:rPr>
        <w:t>ований пожарной безопасности.  </w:t>
      </w:r>
      <w:r w:rsidRPr="00E75221">
        <w:rPr>
          <w:sz w:val="28"/>
          <w:szCs w:val="28"/>
        </w:rPr>
        <w:t>Проведена работа по устранению выявленных нарушений требований пожарной безопасности.</w:t>
      </w:r>
    </w:p>
    <w:p w:rsidR="00E75221" w:rsidRPr="00E75221" w:rsidRDefault="00E75221" w:rsidP="00E75221">
      <w:pPr>
        <w:pStyle w:val="a6"/>
        <w:numPr>
          <w:ilvl w:val="0"/>
          <w:numId w:val="4"/>
        </w:numPr>
        <w:spacing w:before="240" w:beforeAutospacing="0" w:after="240" w:afterAutospacing="0"/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02сентября 2022 года</w:t>
      </w:r>
      <w:r w:rsidRPr="00E75221">
        <w:rPr>
          <w:sz w:val="28"/>
          <w:szCs w:val="28"/>
        </w:rPr>
        <w:t xml:space="preserve"> Межрайонным отделом надзорной деятельности и профилактической работы Кировского, Куйбышевского</w:t>
      </w:r>
      <w:r>
        <w:rPr>
          <w:sz w:val="28"/>
          <w:szCs w:val="28"/>
        </w:rPr>
        <w:t>,</w:t>
      </w:r>
      <w:r w:rsidRPr="00E75221">
        <w:rPr>
          <w:sz w:val="28"/>
          <w:szCs w:val="28"/>
        </w:rPr>
        <w:t xml:space="preserve"> Барятинского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</w:t>
      </w:r>
      <w:r w:rsidRPr="00E75221">
        <w:rPr>
          <w:sz w:val="28"/>
          <w:szCs w:val="28"/>
        </w:rPr>
        <w:t xml:space="preserve">районов УНД и </w:t>
      </w:r>
      <w:proofErr w:type="gramStart"/>
      <w:r w:rsidRPr="00E75221">
        <w:rPr>
          <w:sz w:val="28"/>
          <w:szCs w:val="28"/>
        </w:rPr>
        <w:t>ПР</w:t>
      </w:r>
      <w:proofErr w:type="gramEnd"/>
      <w:r w:rsidRPr="00E75221">
        <w:rPr>
          <w:sz w:val="28"/>
          <w:szCs w:val="28"/>
        </w:rPr>
        <w:t xml:space="preserve"> ГУ МЧС России по Калужской области в отношении администрации сельского поселения «</w:t>
      </w:r>
      <w:r>
        <w:rPr>
          <w:sz w:val="28"/>
          <w:szCs w:val="28"/>
        </w:rPr>
        <w:t>Деревня Малая Песочня</w:t>
      </w:r>
      <w:r w:rsidRPr="00E75221">
        <w:rPr>
          <w:sz w:val="28"/>
          <w:szCs w:val="28"/>
        </w:rPr>
        <w:t xml:space="preserve">» была проведена </w:t>
      </w:r>
      <w:r>
        <w:rPr>
          <w:sz w:val="28"/>
          <w:szCs w:val="28"/>
        </w:rPr>
        <w:t xml:space="preserve">внеплановая выездная </w:t>
      </w:r>
      <w:r w:rsidRPr="00E75221">
        <w:rPr>
          <w:sz w:val="28"/>
          <w:szCs w:val="28"/>
        </w:rPr>
        <w:t>проверка соблюдения треб</w:t>
      </w:r>
      <w:r>
        <w:rPr>
          <w:sz w:val="28"/>
          <w:szCs w:val="28"/>
        </w:rPr>
        <w:t>ований пожарной безопасности.  </w:t>
      </w:r>
      <w:r w:rsidRPr="00E75221">
        <w:rPr>
          <w:sz w:val="28"/>
          <w:szCs w:val="28"/>
        </w:rPr>
        <w:t xml:space="preserve">Проведена работа по устранению </w:t>
      </w:r>
      <w:proofErr w:type="gramStart"/>
      <w:r w:rsidRPr="00E75221">
        <w:rPr>
          <w:sz w:val="28"/>
          <w:szCs w:val="28"/>
        </w:rPr>
        <w:t>выявленных</w:t>
      </w:r>
      <w:proofErr w:type="gramEnd"/>
      <w:r w:rsidRPr="00E75221">
        <w:rPr>
          <w:sz w:val="28"/>
          <w:szCs w:val="28"/>
        </w:rPr>
        <w:t xml:space="preserve"> нарушений требований пожарной безопасности.</w:t>
      </w:r>
    </w:p>
    <w:p w:rsidR="005949FA" w:rsidRPr="005949FA" w:rsidRDefault="005949FA" w:rsidP="00E7522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0288" w:rsidRDefault="00010288" w:rsidP="00F636CB">
      <w:pPr>
        <w:rPr>
          <w:rFonts w:ascii="Times New Roman" w:hAnsi="Times New Roman" w:cs="Times New Roman"/>
          <w:sz w:val="26"/>
          <w:szCs w:val="26"/>
        </w:rPr>
      </w:pPr>
    </w:p>
    <w:p w:rsidR="00010288" w:rsidRPr="00703E4E" w:rsidRDefault="00010288" w:rsidP="00F636CB">
      <w:pPr>
        <w:rPr>
          <w:rFonts w:ascii="Times New Roman" w:hAnsi="Times New Roman" w:cs="Times New Roman"/>
          <w:sz w:val="26"/>
          <w:szCs w:val="26"/>
        </w:rPr>
      </w:pPr>
    </w:p>
    <w:sectPr w:rsidR="00010288" w:rsidRPr="00703E4E" w:rsidSect="00B1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AB9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4DBB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72942"/>
    <w:multiLevelType w:val="hybridMultilevel"/>
    <w:tmpl w:val="AC6C2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0C94"/>
    <w:multiLevelType w:val="hybridMultilevel"/>
    <w:tmpl w:val="CD3C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3E4E"/>
    <w:rsid w:val="00010288"/>
    <w:rsid w:val="00026960"/>
    <w:rsid w:val="002F5752"/>
    <w:rsid w:val="005949FA"/>
    <w:rsid w:val="005A655F"/>
    <w:rsid w:val="005B789B"/>
    <w:rsid w:val="00703E4E"/>
    <w:rsid w:val="008F1777"/>
    <w:rsid w:val="00A7708B"/>
    <w:rsid w:val="00B15020"/>
    <w:rsid w:val="00DA102E"/>
    <w:rsid w:val="00E75221"/>
    <w:rsid w:val="00F27EB2"/>
    <w:rsid w:val="00F6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0"/>
  </w:style>
  <w:style w:type="paragraph" w:styleId="2">
    <w:name w:val="heading 2"/>
    <w:basedOn w:val="a"/>
    <w:link w:val="20"/>
    <w:uiPriority w:val="9"/>
    <w:qFormat/>
    <w:rsid w:val="00F6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636C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1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2022-01-20T08:23:00Z</dcterms:created>
  <dcterms:modified xsi:type="dcterms:W3CDTF">2023-01-26T12:55:00Z</dcterms:modified>
</cp:coreProperties>
</file>